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290F0" w14:textId="4BCEEAB8" w:rsidR="00290F1C" w:rsidRPr="00E21F42" w:rsidRDefault="00290F1C" w:rsidP="006319C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E21F42">
        <w:rPr>
          <w:rFonts w:asciiTheme="minorHAnsi" w:hAnsiTheme="minorHAnsi" w:cstheme="minorHAnsi"/>
          <w:b/>
          <w:bCs/>
          <w:sz w:val="32"/>
          <w:szCs w:val="32"/>
        </w:rPr>
        <w:t xml:space="preserve">ΠΡΟΣΚΛΗΣΗ ΣΕ ΗΜΕΡΙΔΑ </w:t>
      </w:r>
    </w:p>
    <w:p w14:paraId="1A5E9E90" w14:textId="77777777" w:rsidR="00290F1C" w:rsidRDefault="00290F1C" w:rsidP="006319CD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4BD9109D" w14:textId="45ED332C" w:rsidR="00D352AA" w:rsidRPr="00290F1C" w:rsidRDefault="00D352AA" w:rsidP="006319CD">
      <w:pPr>
        <w:jc w:val="center"/>
        <w:rPr>
          <w:rFonts w:asciiTheme="minorHAnsi" w:hAnsiTheme="minorHAnsi" w:cstheme="minorHAnsi"/>
          <w:sz w:val="28"/>
          <w:szCs w:val="28"/>
        </w:rPr>
      </w:pPr>
      <w:r w:rsidRPr="00290F1C">
        <w:rPr>
          <w:rFonts w:asciiTheme="minorHAnsi" w:hAnsiTheme="minorHAnsi" w:cstheme="minorHAnsi"/>
          <w:sz w:val="28"/>
          <w:szCs w:val="28"/>
        </w:rPr>
        <w:t xml:space="preserve"> «</w:t>
      </w:r>
      <w:r w:rsidRPr="00E21F4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Προκλήσεις που προκύπτουν </w:t>
      </w:r>
      <w:r w:rsidR="00EA795B" w:rsidRPr="00E21F42">
        <w:rPr>
          <w:rFonts w:asciiTheme="minorHAnsi" w:hAnsiTheme="minorHAnsi" w:cstheme="minorHAnsi"/>
          <w:b/>
          <w:bCs/>
          <w:i/>
          <w:iCs/>
          <w:sz w:val="28"/>
          <w:szCs w:val="28"/>
        </w:rPr>
        <w:t>σ</w:t>
      </w:r>
      <w:r w:rsidR="00E21F42">
        <w:rPr>
          <w:rFonts w:asciiTheme="minorHAnsi" w:hAnsiTheme="minorHAnsi" w:cstheme="minorHAnsi"/>
          <w:b/>
          <w:bCs/>
          <w:i/>
          <w:iCs/>
          <w:sz w:val="28"/>
          <w:szCs w:val="28"/>
        </w:rPr>
        <w:t>τ</w:t>
      </w:r>
      <w:r w:rsidR="00EA795B" w:rsidRPr="00E21F42">
        <w:rPr>
          <w:rFonts w:asciiTheme="minorHAnsi" w:hAnsiTheme="minorHAnsi" w:cstheme="minorHAnsi"/>
          <w:b/>
          <w:bCs/>
          <w:i/>
          <w:iCs/>
          <w:sz w:val="28"/>
          <w:szCs w:val="28"/>
        </w:rPr>
        <w:t>η</w:t>
      </w:r>
      <w:r w:rsidRPr="00E21F4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διαχείριση των αστικών λυμάτων από την επικείμενη αναθεώρηση της Οδηγίας 91/271</w:t>
      </w:r>
      <w:r w:rsidRPr="00290F1C">
        <w:rPr>
          <w:rFonts w:asciiTheme="minorHAnsi" w:hAnsiTheme="minorHAnsi" w:cstheme="minorHAnsi"/>
          <w:sz w:val="28"/>
          <w:szCs w:val="28"/>
        </w:rPr>
        <w:t xml:space="preserve">» </w:t>
      </w:r>
    </w:p>
    <w:p w14:paraId="64774A47" w14:textId="77777777" w:rsidR="00D352AA" w:rsidRPr="00D352AA" w:rsidRDefault="00D352AA" w:rsidP="006319CD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2C04CB0" w14:textId="3EEB6E8A" w:rsidR="00E21F42" w:rsidRDefault="00D352AA" w:rsidP="006319CD">
      <w:pPr>
        <w:jc w:val="center"/>
        <w:rPr>
          <w:rFonts w:asciiTheme="minorHAnsi" w:hAnsiTheme="minorHAnsi" w:cstheme="minorHAnsi"/>
          <w:sz w:val="28"/>
          <w:szCs w:val="28"/>
        </w:rPr>
      </w:pPr>
      <w:r w:rsidRPr="00D352AA">
        <w:rPr>
          <w:rFonts w:asciiTheme="minorHAnsi" w:hAnsiTheme="minorHAnsi" w:cstheme="minorHAnsi"/>
          <w:sz w:val="28"/>
          <w:szCs w:val="28"/>
        </w:rPr>
        <w:t>8 Ιουνίου 2023,</w:t>
      </w:r>
      <w:r w:rsidR="00E21F42">
        <w:rPr>
          <w:rFonts w:asciiTheme="minorHAnsi" w:hAnsiTheme="minorHAnsi" w:cstheme="minorHAnsi"/>
          <w:sz w:val="28"/>
          <w:szCs w:val="28"/>
        </w:rPr>
        <w:t xml:space="preserve"> 14:30-17:00</w:t>
      </w:r>
      <w:r w:rsidRPr="00D352A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8114704" w14:textId="718873BA" w:rsidR="00D352AA" w:rsidRPr="00D6243F" w:rsidRDefault="00D352AA" w:rsidP="006319CD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D352AA">
        <w:rPr>
          <w:rFonts w:asciiTheme="minorHAnsi" w:hAnsiTheme="minorHAnsi" w:cstheme="minorHAnsi"/>
          <w:sz w:val="28"/>
          <w:szCs w:val="28"/>
        </w:rPr>
        <w:t>Τεχνόπολις</w:t>
      </w:r>
      <w:proofErr w:type="spellEnd"/>
      <w:r w:rsidRPr="00D352AA">
        <w:rPr>
          <w:rFonts w:asciiTheme="minorHAnsi" w:hAnsiTheme="minorHAnsi" w:cstheme="minorHAnsi"/>
          <w:sz w:val="28"/>
          <w:szCs w:val="28"/>
        </w:rPr>
        <w:t xml:space="preserve"> </w:t>
      </w:r>
      <w:r w:rsidR="00B35C37">
        <w:rPr>
          <w:rFonts w:asciiTheme="minorHAnsi" w:hAnsiTheme="minorHAnsi" w:cstheme="minorHAnsi"/>
          <w:sz w:val="28"/>
          <w:szCs w:val="28"/>
        </w:rPr>
        <w:t>1</w:t>
      </w:r>
      <w:r w:rsidRPr="00D352AA">
        <w:rPr>
          <w:rFonts w:asciiTheme="minorHAnsi" w:hAnsiTheme="minorHAnsi" w:cstheme="minorHAnsi"/>
          <w:sz w:val="28"/>
          <w:szCs w:val="28"/>
        </w:rPr>
        <w:t>Γκάζι</w:t>
      </w:r>
      <w:r>
        <w:rPr>
          <w:rFonts w:asciiTheme="minorHAnsi" w:hAnsiTheme="minorHAnsi" w:cstheme="minorHAnsi"/>
          <w:sz w:val="28"/>
          <w:szCs w:val="28"/>
        </w:rPr>
        <w:t>, Αθήνα</w:t>
      </w:r>
    </w:p>
    <w:p w14:paraId="4EA7A8A9" w14:textId="77777777" w:rsidR="00290F1C" w:rsidRDefault="00D352AA" w:rsidP="00D352A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</w:p>
    <w:p w14:paraId="759B6DA6" w14:textId="394CB6E2" w:rsidR="00290F1C" w:rsidRPr="00290F1C" w:rsidRDefault="00290F1C" w:rsidP="00290F1C">
      <w:pPr>
        <w:jc w:val="center"/>
        <w:rPr>
          <w:rFonts w:asciiTheme="minorHAnsi" w:hAnsiTheme="minorHAnsi" w:cstheme="minorHAnsi"/>
        </w:rPr>
      </w:pPr>
      <w:r w:rsidRPr="00290F1C">
        <w:rPr>
          <w:rFonts w:asciiTheme="minorHAnsi" w:hAnsiTheme="minorHAnsi" w:cstheme="minorHAnsi"/>
        </w:rPr>
        <w:t xml:space="preserve">Οργανωτές: </w:t>
      </w:r>
    </w:p>
    <w:p w14:paraId="2A5FF9ED" w14:textId="01DF2DA1" w:rsidR="00D352AA" w:rsidRPr="00290F1C" w:rsidRDefault="00AF79D3" w:rsidP="00290F1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Εργαστήριο Υγειονομικής Τεχνολογίας, </w:t>
      </w:r>
      <w:r w:rsidR="00D352AA" w:rsidRPr="00290F1C">
        <w:rPr>
          <w:rFonts w:asciiTheme="minorHAnsi" w:hAnsiTheme="minorHAnsi" w:cstheme="minorHAnsi"/>
        </w:rPr>
        <w:t>Εθνικό Μετσόβιο Πολυτεχνείο</w:t>
      </w:r>
      <w:r w:rsidR="00290F1C" w:rsidRPr="00290F1C">
        <w:rPr>
          <w:rFonts w:asciiTheme="minorHAnsi" w:hAnsiTheme="minorHAnsi" w:cstheme="minorHAnsi"/>
        </w:rPr>
        <w:t xml:space="preserve"> (ΕΜΠ)</w:t>
      </w:r>
    </w:p>
    <w:p w14:paraId="6EE9B7A0" w14:textId="31188EA1" w:rsidR="00D352AA" w:rsidRPr="00290F1C" w:rsidRDefault="00D352AA" w:rsidP="00290F1C">
      <w:pPr>
        <w:jc w:val="center"/>
        <w:rPr>
          <w:rFonts w:asciiTheme="minorHAnsi" w:hAnsiTheme="minorHAnsi" w:cstheme="minorHAnsi"/>
        </w:rPr>
      </w:pPr>
      <w:r w:rsidRPr="00290F1C">
        <w:rPr>
          <w:rFonts w:asciiTheme="minorHAnsi" w:hAnsiTheme="minorHAnsi" w:cstheme="minorHAnsi"/>
        </w:rPr>
        <w:t>Ένωση Δημοτικών Επιχειρήσεων Ύδρευσης</w:t>
      </w:r>
      <w:r w:rsidR="00E85779">
        <w:rPr>
          <w:rFonts w:asciiTheme="minorHAnsi" w:hAnsiTheme="minorHAnsi" w:cstheme="minorHAnsi"/>
        </w:rPr>
        <w:t xml:space="preserve"> -</w:t>
      </w:r>
      <w:r w:rsidR="00290F1C" w:rsidRPr="00290F1C">
        <w:rPr>
          <w:rFonts w:asciiTheme="minorHAnsi" w:hAnsiTheme="minorHAnsi" w:cstheme="minorHAnsi"/>
        </w:rPr>
        <w:t xml:space="preserve"> Αποχέτευσης (ΕΔΕΥΑ)</w:t>
      </w:r>
    </w:p>
    <w:p w14:paraId="505001DF" w14:textId="43597368" w:rsidR="00D352AA" w:rsidRDefault="00290F1C" w:rsidP="00290F1C">
      <w:pPr>
        <w:jc w:val="center"/>
        <w:rPr>
          <w:rFonts w:asciiTheme="minorHAnsi" w:hAnsiTheme="minorHAnsi" w:cstheme="minorHAnsi"/>
        </w:rPr>
      </w:pPr>
      <w:r w:rsidRPr="00290F1C">
        <w:rPr>
          <w:rFonts w:asciiTheme="minorHAnsi" w:hAnsiTheme="minorHAnsi" w:cstheme="minorHAnsi"/>
        </w:rPr>
        <w:t>Εταιρεία Ύδρευσης και Αποχέτευσης Πρωτεύουσας (ΕΥΔΑΠ)</w:t>
      </w:r>
    </w:p>
    <w:p w14:paraId="0492061D" w14:textId="7101464C" w:rsidR="00754F49" w:rsidRPr="00290F1C" w:rsidRDefault="00754F49" w:rsidP="00290F1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Εταιρεία Ύδρευσης και Αποχέτευσης Θεσσαλονίκης (ΕΥΑΘ)</w:t>
      </w:r>
    </w:p>
    <w:p w14:paraId="0EA020C8" w14:textId="486D0A1D" w:rsidR="0098363F" w:rsidRPr="00E21F42" w:rsidRDefault="00D352AA" w:rsidP="00E21F4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88DC6AE" w14:textId="75B6988B" w:rsidR="00847492" w:rsidRDefault="00290F1C" w:rsidP="00642EC1">
      <w:pPr>
        <w:jc w:val="both"/>
        <w:rPr>
          <w:rFonts w:asciiTheme="minorHAnsi" w:hAnsiTheme="minorHAnsi" w:cstheme="minorHAnsi"/>
        </w:rPr>
      </w:pPr>
      <w:r w:rsidRPr="00290F1C">
        <w:rPr>
          <w:rFonts w:asciiTheme="minorHAnsi" w:hAnsiTheme="minorHAnsi" w:cstheme="minorHAnsi"/>
        </w:rPr>
        <w:t xml:space="preserve">Το Εργαστήριο Υγειονομικής Τεχνολογίας </w:t>
      </w:r>
      <w:r w:rsidR="00157DD2" w:rsidRPr="00554566">
        <w:rPr>
          <w:rFonts w:asciiTheme="minorHAnsi" w:hAnsiTheme="minorHAnsi" w:cstheme="minorHAnsi"/>
        </w:rPr>
        <w:t>(</w:t>
      </w:r>
      <w:r w:rsidR="00157DD2">
        <w:rPr>
          <w:rFonts w:asciiTheme="minorHAnsi" w:hAnsiTheme="minorHAnsi" w:cstheme="minorHAnsi"/>
          <w:lang w:val="en-US"/>
        </w:rPr>
        <w:t>EYT</w:t>
      </w:r>
      <w:r w:rsidR="00157DD2" w:rsidRPr="00554566">
        <w:rPr>
          <w:rFonts w:asciiTheme="minorHAnsi" w:hAnsiTheme="minorHAnsi" w:cstheme="minorHAnsi"/>
        </w:rPr>
        <w:t xml:space="preserve">) </w:t>
      </w:r>
      <w:r w:rsidRPr="00290F1C">
        <w:rPr>
          <w:rFonts w:asciiTheme="minorHAnsi" w:hAnsiTheme="minorHAnsi" w:cstheme="minorHAnsi"/>
        </w:rPr>
        <w:t>της Σχολής Πολιτικών Μηχανικών του Εθνικού Μετσόβιου Πολυτεχνείου</w:t>
      </w:r>
      <w:r w:rsidR="00E21F42">
        <w:rPr>
          <w:rFonts w:asciiTheme="minorHAnsi" w:hAnsiTheme="minorHAnsi" w:cstheme="minorHAnsi"/>
        </w:rPr>
        <w:t xml:space="preserve"> </w:t>
      </w:r>
      <w:r w:rsidR="00E21F42" w:rsidRPr="00E21F42">
        <w:rPr>
          <w:rFonts w:asciiTheme="minorHAnsi" w:hAnsiTheme="minorHAnsi" w:cstheme="minorHAnsi"/>
        </w:rPr>
        <w:t>(</w:t>
      </w:r>
      <w:r w:rsidR="00E21F42">
        <w:rPr>
          <w:rFonts w:asciiTheme="minorHAnsi" w:hAnsiTheme="minorHAnsi" w:cstheme="minorHAnsi"/>
        </w:rPr>
        <w:t>ΕΜΠ)</w:t>
      </w:r>
      <w:r w:rsidRPr="00290F1C">
        <w:rPr>
          <w:rFonts w:asciiTheme="minorHAnsi" w:hAnsiTheme="minorHAnsi" w:cstheme="minorHAnsi"/>
        </w:rPr>
        <w:t>, η Ένωση Δημοτικών Επιχειρήσεων Ύδρευσης</w:t>
      </w:r>
      <w:r w:rsidR="00DC44F1" w:rsidRPr="00DC44F1">
        <w:rPr>
          <w:rFonts w:asciiTheme="minorHAnsi" w:hAnsiTheme="minorHAnsi" w:cstheme="minorHAnsi"/>
        </w:rPr>
        <w:t xml:space="preserve"> </w:t>
      </w:r>
      <w:r w:rsidR="00E85779">
        <w:rPr>
          <w:rFonts w:asciiTheme="minorHAnsi" w:hAnsiTheme="minorHAnsi" w:cstheme="minorHAnsi"/>
        </w:rPr>
        <w:t xml:space="preserve">- </w:t>
      </w:r>
      <w:r w:rsidR="00DC44F1">
        <w:rPr>
          <w:rFonts w:asciiTheme="minorHAnsi" w:hAnsiTheme="minorHAnsi" w:cstheme="minorHAnsi"/>
        </w:rPr>
        <w:t>Αποχέτευσης</w:t>
      </w:r>
      <w:r w:rsidRPr="00290F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(ΕΔΕΥΑ)</w:t>
      </w:r>
      <w:r w:rsidR="00754F49" w:rsidRPr="00754F49">
        <w:rPr>
          <w:rFonts w:asciiTheme="minorHAnsi" w:hAnsiTheme="minorHAnsi" w:cstheme="minorHAnsi"/>
        </w:rPr>
        <w:t>,</w:t>
      </w:r>
      <w:r w:rsidRPr="00847492">
        <w:rPr>
          <w:rFonts w:asciiTheme="minorHAnsi" w:hAnsiTheme="minorHAnsi" w:cstheme="minorHAnsi"/>
        </w:rPr>
        <w:t xml:space="preserve"> η Εταιρεία Ύδρευσης και Αποχέτευσης Πρωτεύουσας (ΕΥΔΑΠ)</w:t>
      </w:r>
      <w:r w:rsidR="00754F49" w:rsidRPr="00754F49">
        <w:rPr>
          <w:rFonts w:asciiTheme="minorHAnsi" w:hAnsiTheme="minorHAnsi" w:cstheme="minorHAnsi"/>
        </w:rPr>
        <w:t>,</w:t>
      </w:r>
      <w:r w:rsidR="00754F49">
        <w:rPr>
          <w:rFonts w:asciiTheme="minorHAnsi" w:hAnsiTheme="minorHAnsi" w:cstheme="minorHAnsi"/>
        </w:rPr>
        <w:t xml:space="preserve"> η Εταιρεία Ύδρευσης και Αποχέτευσης Θεσσαλονίκης (ΕΥΑΘ)</w:t>
      </w:r>
      <w:r w:rsidRPr="00847492">
        <w:rPr>
          <w:rFonts w:asciiTheme="minorHAnsi" w:hAnsiTheme="minorHAnsi" w:cstheme="minorHAnsi"/>
        </w:rPr>
        <w:t xml:space="preserve"> σας προσκαλούν στην ενημερωτική ημερίδα με τίτλο «</w:t>
      </w:r>
      <w:r w:rsidR="00847492" w:rsidRPr="00CD6D63">
        <w:rPr>
          <w:rFonts w:asciiTheme="minorHAnsi" w:hAnsiTheme="minorHAnsi" w:cstheme="minorHAnsi"/>
          <w:b/>
          <w:bCs/>
          <w:i/>
          <w:iCs/>
        </w:rPr>
        <w:t>Προκλήσεις που προκύπτουν στη διαχείριση των αστικών λυμάτων από την επικείμενη αναθεώρηση της Οδηγίας 91/271</w:t>
      </w:r>
      <w:r w:rsidR="00847492" w:rsidRPr="00847492">
        <w:rPr>
          <w:rFonts w:asciiTheme="minorHAnsi" w:hAnsiTheme="minorHAnsi" w:cstheme="minorHAnsi"/>
          <w:i/>
          <w:iCs/>
        </w:rPr>
        <w:t>»</w:t>
      </w:r>
      <w:r>
        <w:rPr>
          <w:rFonts w:asciiTheme="minorHAnsi" w:hAnsiTheme="minorHAnsi" w:cstheme="minorHAnsi"/>
        </w:rPr>
        <w:t xml:space="preserve"> </w:t>
      </w:r>
      <w:r w:rsidRPr="00290F1C">
        <w:rPr>
          <w:rFonts w:asciiTheme="minorHAnsi" w:hAnsiTheme="minorHAnsi" w:cstheme="minorHAnsi"/>
        </w:rPr>
        <w:t>η οποία θα πραγματοποιηθε</w:t>
      </w:r>
      <w:r w:rsidR="00847492">
        <w:rPr>
          <w:rFonts w:asciiTheme="minorHAnsi" w:hAnsiTheme="minorHAnsi" w:cstheme="minorHAnsi"/>
        </w:rPr>
        <w:t xml:space="preserve">ί την Πέμπτη 8 Ιουνίου </w:t>
      </w:r>
      <w:r w:rsidR="00E21F42">
        <w:rPr>
          <w:rFonts w:asciiTheme="minorHAnsi" w:hAnsiTheme="minorHAnsi" w:cstheme="minorHAnsi"/>
        </w:rPr>
        <w:t xml:space="preserve">(14:30-17:00) </w:t>
      </w:r>
      <w:r w:rsidR="00847492">
        <w:rPr>
          <w:rFonts w:asciiTheme="minorHAnsi" w:hAnsiTheme="minorHAnsi" w:cstheme="minorHAnsi"/>
        </w:rPr>
        <w:t xml:space="preserve">στο </w:t>
      </w:r>
      <w:proofErr w:type="spellStart"/>
      <w:r w:rsidR="00847492">
        <w:rPr>
          <w:rFonts w:asciiTheme="minorHAnsi" w:hAnsiTheme="minorHAnsi" w:cstheme="minorHAnsi"/>
        </w:rPr>
        <w:t>Τεχνόπολις</w:t>
      </w:r>
      <w:proofErr w:type="spellEnd"/>
      <w:r w:rsidR="00847492">
        <w:rPr>
          <w:rFonts w:asciiTheme="minorHAnsi" w:hAnsiTheme="minorHAnsi" w:cstheme="minorHAnsi"/>
        </w:rPr>
        <w:t xml:space="preserve"> στο Γκάζι στο πλαίσιο του Διεθνούς Συνεδρίου </w:t>
      </w:r>
      <w:r w:rsidR="00847492" w:rsidRPr="00847492">
        <w:rPr>
          <w:rFonts w:asciiTheme="minorHAnsi" w:hAnsiTheme="minorHAnsi" w:cstheme="minorHAnsi"/>
        </w:rPr>
        <w:t>“</w:t>
      </w:r>
      <w:r w:rsidR="00847492">
        <w:rPr>
          <w:rFonts w:asciiTheme="minorHAnsi" w:hAnsiTheme="minorHAnsi" w:cstheme="minorHAnsi"/>
          <w:lang w:val="en-US"/>
        </w:rPr>
        <w:t>Water</w:t>
      </w:r>
      <w:r w:rsidR="00847492" w:rsidRPr="00847492">
        <w:rPr>
          <w:rFonts w:asciiTheme="minorHAnsi" w:hAnsiTheme="minorHAnsi" w:cstheme="minorHAnsi"/>
        </w:rPr>
        <w:t xml:space="preserve"> </w:t>
      </w:r>
      <w:r w:rsidR="00847492">
        <w:rPr>
          <w:rFonts w:asciiTheme="minorHAnsi" w:hAnsiTheme="minorHAnsi" w:cstheme="minorHAnsi"/>
          <w:lang w:val="en-US"/>
        </w:rPr>
        <w:t>Innovation</w:t>
      </w:r>
      <w:r w:rsidR="00847492" w:rsidRPr="00847492">
        <w:rPr>
          <w:rFonts w:asciiTheme="minorHAnsi" w:hAnsiTheme="minorHAnsi" w:cstheme="minorHAnsi"/>
        </w:rPr>
        <w:t xml:space="preserve"> </w:t>
      </w:r>
      <w:r w:rsidR="00847492">
        <w:rPr>
          <w:rFonts w:asciiTheme="minorHAnsi" w:hAnsiTheme="minorHAnsi" w:cstheme="minorHAnsi"/>
          <w:lang w:val="en-US"/>
        </w:rPr>
        <w:t>and</w:t>
      </w:r>
      <w:r w:rsidR="00847492" w:rsidRPr="00847492">
        <w:rPr>
          <w:rFonts w:asciiTheme="minorHAnsi" w:hAnsiTheme="minorHAnsi" w:cstheme="minorHAnsi"/>
        </w:rPr>
        <w:t xml:space="preserve"> </w:t>
      </w:r>
      <w:r w:rsidR="00847492">
        <w:rPr>
          <w:rFonts w:asciiTheme="minorHAnsi" w:hAnsiTheme="minorHAnsi" w:cstheme="minorHAnsi"/>
          <w:lang w:val="en-US"/>
        </w:rPr>
        <w:t>Circularity</w:t>
      </w:r>
      <w:bookmarkStart w:id="1" w:name="_Hlk134693350"/>
      <w:r w:rsidR="00847492" w:rsidRPr="00847492">
        <w:rPr>
          <w:rFonts w:asciiTheme="minorHAnsi" w:hAnsiTheme="minorHAnsi" w:cstheme="minorHAnsi"/>
        </w:rPr>
        <w:t xml:space="preserve">” </w:t>
      </w:r>
      <w:r w:rsidR="00847492">
        <w:rPr>
          <w:rFonts w:asciiTheme="minorHAnsi" w:hAnsiTheme="minorHAnsi" w:cstheme="minorHAnsi"/>
        </w:rPr>
        <w:t>(</w:t>
      </w:r>
      <w:hyperlink r:id="rId8" w:history="1">
        <w:r w:rsidR="00847492" w:rsidRPr="00A23174">
          <w:rPr>
            <w:rStyle w:val="-"/>
            <w:rFonts w:asciiTheme="minorHAnsi" w:hAnsiTheme="minorHAnsi" w:cstheme="minorHAnsi"/>
            <w:lang w:val="en-US"/>
          </w:rPr>
          <w:t>www</w:t>
        </w:r>
        <w:r w:rsidR="00847492" w:rsidRPr="00A23174">
          <w:rPr>
            <w:rStyle w:val="-"/>
            <w:rFonts w:asciiTheme="minorHAnsi" w:hAnsiTheme="minorHAnsi" w:cstheme="minorHAnsi"/>
          </w:rPr>
          <w:t>.</w:t>
        </w:r>
        <w:proofErr w:type="spellStart"/>
        <w:r w:rsidR="00847492" w:rsidRPr="00A23174">
          <w:rPr>
            <w:rStyle w:val="-"/>
            <w:rFonts w:asciiTheme="minorHAnsi" w:hAnsiTheme="minorHAnsi" w:cstheme="minorHAnsi"/>
            <w:lang w:val="en-US"/>
          </w:rPr>
          <w:t>wicc</w:t>
        </w:r>
        <w:proofErr w:type="spellEnd"/>
        <w:r w:rsidR="00847492" w:rsidRPr="00A23174">
          <w:rPr>
            <w:rStyle w:val="-"/>
            <w:rFonts w:asciiTheme="minorHAnsi" w:hAnsiTheme="minorHAnsi" w:cstheme="minorHAnsi"/>
          </w:rPr>
          <w:t>.</w:t>
        </w:r>
        <w:r w:rsidR="00847492" w:rsidRPr="00A23174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847492" w:rsidRPr="00847492">
        <w:rPr>
          <w:rFonts w:asciiTheme="minorHAnsi" w:hAnsiTheme="minorHAnsi" w:cstheme="minorHAnsi"/>
        </w:rPr>
        <w:t>)</w:t>
      </w:r>
      <w:bookmarkEnd w:id="1"/>
      <w:r w:rsidR="00847492">
        <w:rPr>
          <w:rFonts w:asciiTheme="minorHAnsi" w:hAnsiTheme="minorHAnsi" w:cstheme="minorHAnsi"/>
        </w:rPr>
        <w:t xml:space="preserve">. </w:t>
      </w:r>
    </w:p>
    <w:p w14:paraId="7C388994" w14:textId="77777777" w:rsidR="00847492" w:rsidRDefault="00847492" w:rsidP="00642EC1">
      <w:pPr>
        <w:jc w:val="both"/>
        <w:rPr>
          <w:rFonts w:asciiTheme="minorHAnsi" w:hAnsiTheme="minorHAnsi" w:cstheme="minorHAnsi"/>
        </w:rPr>
      </w:pPr>
    </w:p>
    <w:p w14:paraId="7FA8DA29" w14:textId="3B9F3A16" w:rsidR="00A671B3" w:rsidRDefault="00847492" w:rsidP="00642E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Τον Οκτώβριο του 2022 η Ευρωπαϊκή Ένωση δημοσίευσ</w:t>
      </w:r>
      <w:r w:rsidR="00E21F42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 xml:space="preserve"> την πρότασή της για την αναθεώρηση της Οδηγίας 91/271 για την επεξεργασία των αστικών λυμάτων</w:t>
      </w:r>
      <w:r w:rsidRPr="00847492">
        <w:rPr>
          <w:rFonts w:asciiTheme="minorHAnsi" w:hAnsiTheme="minorHAnsi" w:cstheme="minorHAnsi"/>
        </w:rPr>
        <w:t xml:space="preserve"> (2022/0345</w:t>
      </w:r>
      <w:r w:rsidR="00DC44F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Pr="008474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Η πρόταση αυτή</w:t>
      </w:r>
      <w:r w:rsidR="00A671B3" w:rsidRPr="00E21F42">
        <w:rPr>
          <w:rFonts w:asciiTheme="minorHAnsi" w:hAnsiTheme="minorHAnsi" w:cstheme="minorHAnsi"/>
        </w:rPr>
        <w:t xml:space="preserve"> </w:t>
      </w:r>
      <w:r w:rsidR="00A671B3">
        <w:rPr>
          <w:rFonts w:asciiTheme="minorHAnsi" w:hAnsiTheme="minorHAnsi" w:cstheme="minorHAnsi"/>
        </w:rPr>
        <w:t xml:space="preserve">στοχεύει μεταξύ άλλων: </w:t>
      </w:r>
    </w:p>
    <w:p w14:paraId="2A02B812" w14:textId="77777777" w:rsidR="00A671B3" w:rsidRDefault="00A671B3" w:rsidP="00642EC1">
      <w:pPr>
        <w:jc w:val="both"/>
        <w:rPr>
          <w:rFonts w:asciiTheme="minorHAnsi" w:hAnsiTheme="minorHAnsi" w:cstheme="minorHAnsi"/>
        </w:rPr>
      </w:pPr>
    </w:p>
    <w:p w14:paraId="5E2EBA1A" w14:textId="0E91D651" w:rsidR="00A671B3" w:rsidRPr="00CD6D63" w:rsidRDefault="00E21F42" w:rsidP="00A671B3">
      <w:pPr>
        <w:pStyle w:val="a4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Στη μ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>είωση της ρύπανσης, της κατανάλωσης ενέργειας και των εκπομπών αερίων του θερμοκηπίου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στις εγκαταστάσεις επεξεργασίας λυμάτων</w:t>
      </w:r>
      <w:r w:rsidR="00347BC2">
        <w:rPr>
          <w:rFonts w:asciiTheme="minorHAnsi" w:hAnsiTheme="minorHAnsi" w:cstheme="minorHAnsi"/>
          <w:sz w:val="24"/>
          <w:szCs w:val="24"/>
          <w:lang w:val="el-GR"/>
        </w:rPr>
        <w:t>.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41A64F09" w14:textId="354170EB" w:rsidR="00A671B3" w:rsidRPr="00CD6D63" w:rsidRDefault="00E21F42" w:rsidP="00A671B3">
      <w:pPr>
        <w:pStyle w:val="a4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Σε β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>ελτίωση της ποιότητας των επεξεργασμένων αστικών λυμάτων</w:t>
      </w:r>
      <w:r w:rsidR="00347BC2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5CE2CFA2" w14:textId="3629711A" w:rsidR="00A671B3" w:rsidRPr="00CD6D63" w:rsidRDefault="00E21F42" w:rsidP="00A671B3">
      <w:pPr>
        <w:pStyle w:val="a4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Σε β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>ελτίωση της πρόσβασης στην υγιεινή ειδικά για τους πιο ευάλωτους και περιθωριοποιημένους</w:t>
      </w:r>
      <w:r w:rsidR="004029FF">
        <w:rPr>
          <w:rFonts w:asciiTheme="minorHAnsi" w:hAnsiTheme="minorHAnsi" w:cstheme="minorHAnsi"/>
          <w:sz w:val="24"/>
          <w:szCs w:val="24"/>
          <w:lang w:val="el-GR"/>
        </w:rPr>
        <w:t xml:space="preserve"> πολίτες</w:t>
      </w:r>
      <w:r w:rsidR="00347BC2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51A3DB78" w14:textId="340A0F06" w:rsidR="00A671B3" w:rsidRPr="00CD6D63" w:rsidRDefault="00E21F42" w:rsidP="00A671B3">
      <w:pPr>
        <w:pStyle w:val="a4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Στη </w:t>
      </w:r>
      <w:proofErr w:type="spellStart"/>
      <w:r>
        <w:rPr>
          <w:rFonts w:asciiTheme="minorHAnsi" w:hAnsiTheme="minorHAnsi" w:cstheme="minorHAnsi"/>
          <w:sz w:val="24"/>
          <w:szCs w:val="24"/>
          <w:lang w:val="el-GR"/>
        </w:rPr>
        <w:t>μετακύλ</w:t>
      </w:r>
      <w:r w:rsidR="00F96DDE">
        <w:rPr>
          <w:rFonts w:asciiTheme="minorHAnsi" w:hAnsiTheme="minorHAnsi" w:cstheme="minorHAnsi"/>
          <w:sz w:val="24"/>
          <w:szCs w:val="24"/>
          <w:lang w:val="el-GR"/>
        </w:rPr>
        <w:t>ι</w:t>
      </w:r>
      <w:r>
        <w:rPr>
          <w:rFonts w:asciiTheme="minorHAnsi" w:hAnsiTheme="minorHAnsi" w:cstheme="minorHAnsi"/>
          <w:sz w:val="24"/>
          <w:szCs w:val="24"/>
          <w:lang w:val="el-GR"/>
        </w:rPr>
        <w:t>ση</w:t>
      </w:r>
      <w:proofErr w:type="spellEnd"/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το</w:t>
      </w:r>
      <w:r w:rsidR="00F96DDE">
        <w:rPr>
          <w:rFonts w:asciiTheme="minorHAnsi" w:hAnsiTheme="minorHAnsi" w:cstheme="minorHAnsi"/>
          <w:sz w:val="24"/>
          <w:szCs w:val="24"/>
          <w:lang w:val="el-GR"/>
        </w:rPr>
        <w:t>υ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κόστο</w:t>
      </w:r>
      <w:r w:rsidR="00F96DDE">
        <w:rPr>
          <w:rFonts w:asciiTheme="minorHAnsi" w:hAnsiTheme="minorHAnsi" w:cstheme="minorHAnsi"/>
          <w:sz w:val="24"/>
          <w:szCs w:val="24"/>
          <w:lang w:val="el-GR"/>
        </w:rPr>
        <w:t>υ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>ς επεξεργασία</w:t>
      </w:r>
      <w:r w:rsidR="00F96DDE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των </w:t>
      </w:r>
      <w:proofErr w:type="spellStart"/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>μικρορρύπων</w:t>
      </w:r>
      <w:proofErr w:type="spellEnd"/>
      <w:r w:rsidR="00540547" w:rsidRPr="0054054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540547" w:rsidRPr="00CD6D63">
        <w:rPr>
          <w:rFonts w:asciiTheme="minorHAnsi" w:hAnsiTheme="minorHAnsi" w:cstheme="minorHAnsi"/>
          <w:sz w:val="24"/>
          <w:szCs w:val="24"/>
          <w:lang w:val="el-GR"/>
        </w:rPr>
        <w:t>στη βιομηχανία</w:t>
      </w:r>
      <w:r w:rsidR="00347BC2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162773F2" w14:textId="66D0B680" w:rsidR="00A671B3" w:rsidRPr="00CD6D63" w:rsidRDefault="00F96DDE" w:rsidP="00A671B3">
      <w:pPr>
        <w:pStyle w:val="a4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Στην α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παίτηση για παρακολούθηση των παθογόνων </w:t>
      </w:r>
      <w:r w:rsidR="00347BC2">
        <w:rPr>
          <w:rFonts w:asciiTheme="minorHAnsi" w:hAnsiTheme="minorHAnsi" w:cstheme="minorHAnsi"/>
          <w:sz w:val="24"/>
          <w:szCs w:val="24"/>
          <w:lang w:val="el-GR"/>
        </w:rPr>
        <w:t xml:space="preserve">και </w:t>
      </w:r>
      <w:proofErr w:type="spellStart"/>
      <w:r w:rsidR="00347BC2">
        <w:rPr>
          <w:rFonts w:asciiTheme="minorHAnsi" w:hAnsiTheme="minorHAnsi" w:cstheme="minorHAnsi"/>
          <w:sz w:val="24"/>
          <w:szCs w:val="24"/>
          <w:lang w:val="el-GR"/>
        </w:rPr>
        <w:t>μικρορύπων</w:t>
      </w:r>
      <w:proofErr w:type="spellEnd"/>
      <w:r w:rsidR="00347BC2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>στα λύματα</w:t>
      </w:r>
      <w:r w:rsidR="00347BC2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206C4394" w14:textId="48A60572" w:rsidR="00B00441" w:rsidRPr="00CD6D63" w:rsidRDefault="004029FF" w:rsidP="00A671B3">
      <w:pPr>
        <w:pStyle w:val="a4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Στην προώθηση ενός 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πιο 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βιώσιμου και 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>κυκλικ</w:t>
      </w:r>
      <w:r>
        <w:rPr>
          <w:rFonts w:asciiTheme="minorHAnsi" w:hAnsiTheme="minorHAnsi" w:cstheme="minorHAnsi"/>
          <w:sz w:val="24"/>
          <w:szCs w:val="24"/>
          <w:lang w:val="el-GR"/>
        </w:rPr>
        <w:t>ού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τρόπο</w:t>
      </w:r>
      <w:r w:rsidR="00347BC2">
        <w:rPr>
          <w:rFonts w:asciiTheme="minorHAnsi" w:hAnsiTheme="minorHAnsi" w:cstheme="minorHAnsi"/>
          <w:sz w:val="24"/>
          <w:szCs w:val="24"/>
          <w:lang w:val="el-GR"/>
        </w:rPr>
        <w:t>υ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διαχείρισης των αστικών λυμάτων</w:t>
      </w:r>
      <w:r w:rsidR="00347BC2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A671B3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847492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l-GR"/>
        </w:rPr>
        <w:t>σύμφωνα με τις επιταγές της Ευρωπαϊκής Πράσινης Συμφωνίας.</w:t>
      </w:r>
      <w:r w:rsidR="00847492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       </w:t>
      </w:r>
      <w:r w:rsidR="00290F1C" w:rsidRPr="00CD6D63"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  <w:r w:rsidR="00290F1C" w:rsidRPr="00CD6D63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  </w:t>
      </w:r>
    </w:p>
    <w:p w14:paraId="7DFFDF15" w14:textId="59950158" w:rsidR="00290F1C" w:rsidRPr="00290F1C" w:rsidRDefault="00290F1C" w:rsidP="00642EC1">
      <w:pPr>
        <w:jc w:val="both"/>
        <w:rPr>
          <w:rFonts w:asciiTheme="minorHAnsi" w:hAnsiTheme="minorHAnsi" w:cstheme="minorHAnsi"/>
          <w:b/>
          <w:bCs/>
        </w:rPr>
      </w:pPr>
    </w:p>
    <w:p w14:paraId="2CA7B912" w14:textId="0BA80926" w:rsidR="00847492" w:rsidRPr="00A671B3" w:rsidRDefault="00A671B3" w:rsidP="0098363F">
      <w:pPr>
        <w:jc w:val="both"/>
        <w:rPr>
          <w:rFonts w:asciiTheme="minorHAnsi" w:hAnsiTheme="minorHAnsi" w:cstheme="minorHAnsi"/>
        </w:rPr>
      </w:pPr>
      <w:r w:rsidRPr="00A671B3">
        <w:rPr>
          <w:rFonts w:asciiTheme="minorHAnsi" w:hAnsiTheme="minorHAnsi" w:cstheme="minorHAnsi"/>
        </w:rPr>
        <w:t>Η εφαρμογή της πρότασης αυτής αναμένεται να επιφέρει</w:t>
      </w:r>
      <w:r>
        <w:rPr>
          <w:rFonts w:asciiTheme="minorHAnsi" w:hAnsiTheme="minorHAnsi" w:cstheme="minorHAnsi"/>
        </w:rPr>
        <w:t xml:space="preserve"> σημαντικές αλλαγές και να επηρεάσ</w:t>
      </w:r>
      <w:r w:rsidR="00F96DDE">
        <w:rPr>
          <w:rFonts w:asciiTheme="minorHAnsi" w:hAnsiTheme="minorHAnsi" w:cstheme="minorHAnsi"/>
        </w:rPr>
        <w:t>ει</w:t>
      </w:r>
      <w:r>
        <w:rPr>
          <w:rFonts w:asciiTheme="minorHAnsi" w:hAnsiTheme="minorHAnsi" w:cstheme="minorHAnsi"/>
        </w:rPr>
        <w:t xml:space="preserve"> σημαντικά </w:t>
      </w:r>
      <w:r w:rsidR="00F96DDE">
        <w:rPr>
          <w:rFonts w:asciiTheme="minorHAnsi" w:hAnsiTheme="minorHAnsi" w:cstheme="minorHAnsi"/>
        </w:rPr>
        <w:t>τους φορείς διαχείρισης των λυμάτων</w:t>
      </w:r>
      <w:r>
        <w:rPr>
          <w:rFonts w:asciiTheme="minorHAnsi" w:hAnsiTheme="minorHAnsi" w:cstheme="minorHAnsi"/>
        </w:rPr>
        <w:t xml:space="preserve"> τόσο όσον αφορά τα απαιτούμενα έργα υποδομής που θα πρέπει να </w:t>
      </w:r>
      <w:r w:rsidR="00F96DDE">
        <w:rPr>
          <w:rFonts w:asciiTheme="minorHAnsi" w:hAnsiTheme="minorHAnsi" w:cstheme="minorHAnsi"/>
        </w:rPr>
        <w:t>πραγματοποιηθούν</w:t>
      </w:r>
      <w:r>
        <w:rPr>
          <w:rFonts w:asciiTheme="minorHAnsi" w:hAnsiTheme="minorHAnsi" w:cstheme="minorHAnsi"/>
        </w:rPr>
        <w:t xml:space="preserve"> όσο και την καθημερινή λειτουργία των εγκαταστάσεων επεξεργασίας λυμάτων. Στην ημερίδα αυτή θα </w:t>
      </w:r>
      <w:r>
        <w:rPr>
          <w:rFonts w:asciiTheme="minorHAnsi" w:hAnsiTheme="minorHAnsi" w:cstheme="minorHAnsi"/>
        </w:rPr>
        <w:lastRenderedPageBreak/>
        <w:t>πραγματοποιηθεί</w:t>
      </w:r>
      <w:r w:rsidR="00EA795B">
        <w:rPr>
          <w:rFonts w:asciiTheme="minorHAnsi" w:hAnsiTheme="minorHAnsi" w:cstheme="minorHAnsi"/>
        </w:rPr>
        <w:t xml:space="preserve"> μία ανάλυση </w:t>
      </w:r>
      <w:r w:rsidR="00CD6D63">
        <w:rPr>
          <w:rFonts w:asciiTheme="minorHAnsi" w:hAnsiTheme="minorHAnsi" w:cstheme="minorHAnsi"/>
        </w:rPr>
        <w:t xml:space="preserve">και συζήτηση </w:t>
      </w:r>
      <w:r w:rsidR="00EA795B">
        <w:rPr>
          <w:rFonts w:asciiTheme="minorHAnsi" w:hAnsiTheme="minorHAnsi" w:cstheme="minorHAnsi"/>
        </w:rPr>
        <w:t>των</w:t>
      </w:r>
      <w:r w:rsidR="00CD6D63">
        <w:rPr>
          <w:rFonts w:asciiTheme="minorHAnsi" w:hAnsiTheme="minorHAnsi" w:cstheme="minorHAnsi"/>
        </w:rPr>
        <w:t xml:space="preserve"> βασικών αλλαγών που έχουν προταθεί και τι θα σημαίνει αυτό για τους φορείς διαχείρισης των λυμάτων.   </w:t>
      </w:r>
      <w:r w:rsidR="00EA79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  <w:r w:rsidRPr="00A671B3">
        <w:rPr>
          <w:rFonts w:asciiTheme="minorHAnsi" w:hAnsiTheme="minorHAnsi" w:cstheme="minorHAnsi"/>
        </w:rPr>
        <w:t xml:space="preserve"> </w:t>
      </w:r>
    </w:p>
    <w:p w14:paraId="7CCAD13F" w14:textId="77777777" w:rsidR="00847492" w:rsidRDefault="00847492" w:rsidP="0098363F">
      <w:pPr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</w:p>
    <w:p w14:paraId="6FB5814B" w14:textId="73401B88" w:rsidR="0098363F" w:rsidRPr="00847492" w:rsidRDefault="00847492" w:rsidP="0098363F">
      <w:pPr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Πρόγραμμα </w:t>
      </w:r>
    </w:p>
    <w:p w14:paraId="212DFF40" w14:textId="77777777" w:rsidR="0098363F" w:rsidRPr="00CD6D63" w:rsidRDefault="0098363F" w:rsidP="0098363F">
      <w:pPr>
        <w:ind w:right="-540"/>
        <w:jc w:val="both"/>
        <w:rPr>
          <w:rFonts w:asciiTheme="minorHAnsi" w:hAnsiTheme="minorHAnsi" w:cstheme="minorBidi"/>
          <w:sz w:val="22"/>
          <w:szCs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98363F" w:rsidRPr="00321A2B" w14:paraId="0450DE65" w14:textId="77777777" w:rsidTr="00DC44F1">
        <w:tc>
          <w:tcPr>
            <w:tcW w:w="1838" w:type="dxa"/>
          </w:tcPr>
          <w:p w14:paraId="7CA60E64" w14:textId="4BFA74B6" w:rsidR="0098363F" w:rsidRPr="00E21F42" w:rsidRDefault="00E21F42" w:rsidP="00C84221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 – 15:00</w:t>
            </w:r>
          </w:p>
        </w:tc>
        <w:tc>
          <w:tcPr>
            <w:tcW w:w="7655" w:type="dxa"/>
          </w:tcPr>
          <w:p w14:paraId="098311DC" w14:textId="22597A8B" w:rsidR="0098363F" w:rsidRPr="00E21F42" w:rsidRDefault="00E21F42" w:rsidP="00C84221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Χαιρετισμοί από ΕΔΕΥΑ, ΕΥΔΑΠ, </w:t>
            </w:r>
            <w:r w:rsidR="00754F49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ΕΥΑΘ, 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ΕΜΠ </w:t>
            </w:r>
          </w:p>
        </w:tc>
      </w:tr>
      <w:tr w:rsidR="00EB20AE" w:rsidRPr="00E21F42" w14:paraId="40BC35D0" w14:textId="77777777" w:rsidTr="00DC44F1">
        <w:tc>
          <w:tcPr>
            <w:tcW w:w="1838" w:type="dxa"/>
            <w:vAlign w:val="center"/>
          </w:tcPr>
          <w:p w14:paraId="2D708862" w14:textId="578B35B4" w:rsidR="00EB20AE" w:rsidRPr="006C3855" w:rsidRDefault="00E21F42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00 – 1</w:t>
            </w:r>
            <w:r w:rsidR="00F96DDE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  <w:r w:rsidR="00157DD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2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</w:t>
            </w:r>
          </w:p>
        </w:tc>
        <w:tc>
          <w:tcPr>
            <w:tcW w:w="7655" w:type="dxa"/>
          </w:tcPr>
          <w:p w14:paraId="512CDA36" w14:textId="315DF114" w:rsidR="00EB20AE" w:rsidRPr="00E21F42" w:rsidRDefault="00E21F42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Βασικά Σημεία τ</w:t>
            </w:r>
            <w:r w:rsidR="00BA63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ου Σχεδίου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Αναθεώρησης της Οδηγίας 91/271</w:t>
            </w:r>
            <w:r w:rsidR="00F96DDE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– </w:t>
            </w:r>
            <w:r w:rsidR="00157DD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EYT</w:t>
            </w:r>
            <w:r w:rsidR="004029FF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</w:t>
            </w:r>
            <w:r w:rsidR="00F96DDE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ΕΜΠ 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  </w:t>
            </w:r>
          </w:p>
        </w:tc>
      </w:tr>
      <w:tr w:rsidR="00157DD2" w:rsidRPr="00321A2B" w14:paraId="283D44CF" w14:textId="77777777" w:rsidTr="00DC44F1">
        <w:tc>
          <w:tcPr>
            <w:tcW w:w="1838" w:type="dxa"/>
            <w:vAlign w:val="center"/>
          </w:tcPr>
          <w:p w14:paraId="30E3A2DF" w14:textId="6FBFE7EE" w:rsidR="00157DD2" w:rsidRPr="006C3855" w:rsidRDefault="00157DD2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:20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– 15:</w:t>
            </w:r>
            <w:r w:rsidR="00BA6328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4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</w:t>
            </w:r>
          </w:p>
        </w:tc>
        <w:tc>
          <w:tcPr>
            <w:tcW w:w="7655" w:type="dxa"/>
          </w:tcPr>
          <w:p w14:paraId="27EC1DBB" w14:textId="7BF652C5" w:rsidR="00157DD2" w:rsidRPr="00DC44F1" w:rsidRDefault="00680820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Π</w:t>
            </w:r>
            <w:r w:rsidR="00BA63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ροτάσεις βελτίωσης του Σχεδίου Αναθεώρησης της Οδηγίας 91/271 – ΕΥΤ ΕΜΠ </w:t>
            </w:r>
          </w:p>
        </w:tc>
      </w:tr>
      <w:tr w:rsidR="00EB20AE" w:rsidRPr="00321A2B" w14:paraId="3B9F9CE6" w14:textId="77777777" w:rsidTr="00DC44F1">
        <w:tc>
          <w:tcPr>
            <w:tcW w:w="1838" w:type="dxa"/>
            <w:vAlign w:val="center"/>
          </w:tcPr>
          <w:p w14:paraId="27F80483" w14:textId="5198F0A8" w:rsidR="00EB20AE" w:rsidRPr="00E21F42" w:rsidRDefault="00E21F42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1</w:t>
            </w:r>
            <w:r w:rsidR="00F96DDE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  <w:r w:rsidR="00F96DDE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4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– 1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55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 </w:t>
            </w:r>
          </w:p>
        </w:tc>
        <w:tc>
          <w:tcPr>
            <w:tcW w:w="7655" w:type="dxa"/>
          </w:tcPr>
          <w:p w14:paraId="70D1CC82" w14:textId="3CC91C5F" w:rsidR="00EB20AE" w:rsidRPr="00E21F42" w:rsidRDefault="00F96DDE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Παρέμβαση από ΕΔΕΥΑ </w:t>
            </w:r>
            <w:r w:rsidR="00E21F42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</w:t>
            </w:r>
          </w:p>
        </w:tc>
      </w:tr>
      <w:tr w:rsidR="00F96DDE" w:rsidRPr="00321A2B" w14:paraId="69067E54" w14:textId="77777777" w:rsidTr="00DC44F1">
        <w:tc>
          <w:tcPr>
            <w:tcW w:w="1838" w:type="dxa"/>
            <w:vAlign w:val="center"/>
          </w:tcPr>
          <w:p w14:paraId="0AA2EDB8" w14:textId="37DC9E87" w:rsidR="00F96DDE" w:rsidRPr="00DC44F1" w:rsidRDefault="00F96DDE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1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55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– 16:1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</w:t>
            </w:r>
          </w:p>
        </w:tc>
        <w:tc>
          <w:tcPr>
            <w:tcW w:w="7655" w:type="dxa"/>
          </w:tcPr>
          <w:p w14:paraId="27865F65" w14:textId="294FAE14" w:rsidR="00F96DDE" w:rsidRPr="00F96DDE" w:rsidRDefault="00F96DDE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Παρέμβαση από ΕΥΔΑΠ</w:t>
            </w:r>
          </w:p>
        </w:tc>
      </w:tr>
      <w:tr w:rsidR="00754F49" w:rsidRPr="00321A2B" w14:paraId="29E0CA56" w14:textId="77777777" w:rsidTr="00DC44F1">
        <w:tc>
          <w:tcPr>
            <w:tcW w:w="1838" w:type="dxa"/>
            <w:vAlign w:val="center"/>
          </w:tcPr>
          <w:p w14:paraId="7B441A95" w14:textId="161B0C62" w:rsidR="00754F49" w:rsidRPr="00754F49" w:rsidRDefault="00754F49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16:1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– 16: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25</w:t>
            </w:r>
          </w:p>
        </w:tc>
        <w:tc>
          <w:tcPr>
            <w:tcW w:w="7655" w:type="dxa"/>
          </w:tcPr>
          <w:p w14:paraId="7EBCBE63" w14:textId="75B191D9" w:rsidR="00754F49" w:rsidRPr="00754F49" w:rsidRDefault="00754F49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Παρέμβαση από ΕΥΑΘ</w:t>
            </w:r>
          </w:p>
        </w:tc>
      </w:tr>
      <w:tr w:rsidR="00F96DDE" w:rsidRPr="00321A2B" w14:paraId="6D106B05" w14:textId="77777777" w:rsidTr="00DC44F1">
        <w:tc>
          <w:tcPr>
            <w:tcW w:w="1838" w:type="dxa"/>
            <w:vAlign w:val="center"/>
          </w:tcPr>
          <w:p w14:paraId="45F307F6" w14:textId="3EB08CEC" w:rsidR="00F96DDE" w:rsidRPr="00F96DDE" w:rsidRDefault="00F96DDE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16:</w:t>
            </w:r>
            <w:r w:rsidR="006C38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25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– 1</w:t>
            </w:r>
            <w:r w:rsidR="00754F49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7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  <w:r w:rsidR="00754F49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00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</w:t>
            </w:r>
          </w:p>
        </w:tc>
        <w:tc>
          <w:tcPr>
            <w:tcW w:w="7655" w:type="dxa"/>
          </w:tcPr>
          <w:p w14:paraId="17853A0B" w14:textId="00D09580" w:rsidR="00F96DDE" w:rsidRDefault="00F96DDE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Παρεμβάσεις από ΔΕΥΑ</w:t>
            </w:r>
          </w:p>
        </w:tc>
      </w:tr>
      <w:tr w:rsidR="00F96DDE" w:rsidRPr="00321A2B" w14:paraId="0C08F1CB" w14:textId="77777777" w:rsidTr="00DC44F1">
        <w:tc>
          <w:tcPr>
            <w:tcW w:w="1838" w:type="dxa"/>
            <w:vAlign w:val="center"/>
          </w:tcPr>
          <w:p w14:paraId="37E41722" w14:textId="27F82164" w:rsidR="00F96DDE" w:rsidRPr="00F96DDE" w:rsidRDefault="00F96DDE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1</w:t>
            </w:r>
            <w:r w:rsidR="00754F49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7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  <w:r w:rsidR="00754F49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00</w:t>
            </w: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– 17:30</w:t>
            </w:r>
          </w:p>
        </w:tc>
        <w:tc>
          <w:tcPr>
            <w:tcW w:w="7655" w:type="dxa"/>
          </w:tcPr>
          <w:p w14:paraId="445856DB" w14:textId="1AD5A48A" w:rsidR="00F96DDE" w:rsidRPr="00F96DDE" w:rsidRDefault="00F96DDE" w:rsidP="00EB20AE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Συζήτηση και τελικές προτάσεις </w:t>
            </w:r>
          </w:p>
        </w:tc>
      </w:tr>
    </w:tbl>
    <w:p w14:paraId="494C50E4" w14:textId="77777777" w:rsidR="0098363F" w:rsidRPr="00321A2B" w:rsidRDefault="0098363F" w:rsidP="009836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2893D" w14:textId="7B703118" w:rsidR="00131C54" w:rsidRPr="006C3855" w:rsidRDefault="002A1EC2" w:rsidP="006C38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είσοδος για την ημερίδα θα είναι ελεύθερη.</w:t>
      </w:r>
      <w:r w:rsidR="00347BC2" w:rsidRPr="00DC44F1">
        <w:rPr>
          <w:rFonts w:asciiTheme="minorHAnsi" w:hAnsiTheme="minorHAnsi" w:cstheme="minorHAnsi"/>
        </w:rPr>
        <w:t xml:space="preserve"> </w:t>
      </w:r>
      <w:r w:rsidR="00131C54" w:rsidRPr="006C3855">
        <w:rPr>
          <w:rFonts w:asciiTheme="minorHAnsi" w:hAnsiTheme="minorHAnsi" w:cstheme="minorHAnsi"/>
        </w:rPr>
        <w:t xml:space="preserve">Λόγω των περιορισμένων θέσεων στην αίθουσα, θα τηρηθεί σειρά προτεραιότητας. Παρακαλούμε όπως μας αποσταλεί το Δελτίο Συμμετοχής σας μέχρι την Πέμπτη 1.6.2023, </w:t>
      </w:r>
      <w:r w:rsidR="00FE1371" w:rsidRPr="006C3855">
        <w:rPr>
          <w:rFonts w:asciiTheme="minorHAnsi" w:hAnsiTheme="minorHAnsi" w:cstheme="minorHAnsi"/>
        </w:rPr>
        <w:t>σ</w:t>
      </w:r>
      <w:r w:rsidR="00131C54" w:rsidRPr="006C3855">
        <w:rPr>
          <w:rFonts w:asciiTheme="minorHAnsi" w:hAnsiTheme="minorHAnsi" w:cstheme="minorHAnsi"/>
        </w:rPr>
        <w:t xml:space="preserve">το ακόλουθο </w:t>
      </w:r>
      <w:proofErr w:type="spellStart"/>
      <w:r w:rsidR="00131C54" w:rsidRPr="006C3855">
        <w:rPr>
          <w:rFonts w:asciiTheme="minorHAnsi" w:hAnsiTheme="minorHAnsi" w:cstheme="minorHAnsi"/>
        </w:rPr>
        <w:t>email</w:t>
      </w:r>
      <w:proofErr w:type="spellEnd"/>
      <w:r w:rsidR="00131C54" w:rsidRPr="006C3855">
        <w:rPr>
          <w:rFonts w:asciiTheme="minorHAnsi" w:hAnsiTheme="minorHAnsi" w:cstheme="minorHAnsi"/>
        </w:rPr>
        <w:t xml:space="preserve">: </w:t>
      </w:r>
      <w:hyperlink r:id="rId9" w:history="1">
        <w:r w:rsidR="00DC44F1" w:rsidRPr="006C3855">
          <w:rPr>
            <w:rFonts w:asciiTheme="minorHAnsi" w:hAnsiTheme="minorHAnsi" w:cstheme="minorHAnsi"/>
            <w:color w:val="0070C0"/>
            <w:u w:val="single"/>
          </w:rPr>
          <w:t>lamprini@central.ntua.gr</w:t>
        </w:r>
      </w:hyperlink>
      <w:r w:rsidR="006C3855">
        <w:rPr>
          <w:rFonts w:asciiTheme="minorHAnsi" w:hAnsiTheme="minorHAnsi" w:cstheme="minorHAnsi"/>
        </w:rPr>
        <w:t xml:space="preserve">  </w:t>
      </w:r>
      <w:r w:rsidR="00DC44F1" w:rsidRPr="006C3855">
        <w:rPr>
          <w:rFonts w:asciiTheme="minorHAnsi" w:hAnsiTheme="minorHAnsi" w:cstheme="minorHAnsi"/>
        </w:rPr>
        <w:t xml:space="preserve"> </w:t>
      </w:r>
    </w:p>
    <w:p w14:paraId="0AD04486" w14:textId="77777777" w:rsidR="00131C54" w:rsidRPr="00F01637" w:rsidRDefault="00131C54" w:rsidP="00347BC2">
      <w:pPr>
        <w:jc w:val="both"/>
        <w:rPr>
          <w:rFonts w:asciiTheme="minorHAnsi" w:hAnsiTheme="minorHAnsi" w:cstheme="minorHAnsi"/>
        </w:rPr>
      </w:pPr>
    </w:p>
    <w:p w14:paraId="58938E95" w14:textId="77777777" w:rsidR="00131C54" w:rsidRPr="00F01637" w:rsidRDefault="00131C54" w:rsidP="00DC44F1">
      <w:pPr>
        <w:jc w:val="both"/>
        <w:rPr>
          <w:rFonts w:asciiTheme="minorHAnsi" w:hAnsiTheme="minorHAnsi" w:cstheme="minorHAnsi"/>
        </w:rPr>
      </w:pPr>
    </w:p>
    <w:p w14:paraId="285C17A9" w14:textId="77777777" w:rsidR="00131C54" w:rsidRPr="00DC44F1" w:rsidRDefault="00131C54" w:rsidP="00131C54">
      <w:pPr>
        <w:jc w:val="center"/>
        <w:rPr>
          <w:rFonts w:asciiTheme="minorHAnsi" w:hAnsiTheme="minorHAnsi" w:cstheme="minorHAnsi"/>
          <w:b/>
          <w:lang w:eastAsia="el-GR"/>
        </w:rPr>
      </w:pPr>
      <w:r w:rsidRPr="00DC44F1">
        <w:rPr>
          <w:rFonts w:asciiTheme="minorHAnsi" w:hAnsiTheme="minorHAnsi" w:cstheme="minorHAnsi"/>
          <w:b/>
          <w:lang w:eastAsia="el-GR"/>
        </w:rPr>
        <w:t xml:space="preserve">Δελτίο Συμμετοχής </w:t>
      </w:r>
    </w:p>
    <w:p w14:paraId="70046F81" w14:textId="77777777" w:rsidR="00131C54" w:rsidRPr="00DC44F1" w:rsidRDefault="00131C54" w:rsidP="00131C54">
      <w:pPr>
        <w:rPr>
          <w:rFonts w:asciiTheme="minorHAnsi" w:hAnsiTheme="minorHAnsi" w:cstheme="minorHAnsi"/>
          <w:b/>
          <w:sz w:val="20"/>
          <w:lang w:eastAsia="el-GR"/>
        </w:rPr>
      </w:pP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760"/>
      </w:tblGrid>
      <w:tr w:rsidR="00131C54" w:rsidRPr="00DB413F" w14:paraId="2104EBC9" w14:textId="77777777" w:rsidTr="00DC44F1">
        <w:tc>
          <w:tcPr>
            <w:tcW w:w="3888" w:type="dxa"/>
          </w:tcPr>
          <w:p w14:paraId="7536A225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  <w:r w:rsidRPr="00DC44F1">
              <w:rPr>
                <w:rFonts w:asciiTheme="minorHAnsi" w:hAnsiTheme="minorHAnsi" w:cstheme="minorHAnsi"/>
                <w:b/>
                <w:szCs w:val="22"/>
                <w:lang w:eastAsia="el-GR"/>
              </w:rPr>
              <w:t xml:space="preserve">Ονοματεπώνυμο: </w:t>
            </w:r>
          </w:p>
          <w:p w14:paraId="4BF75010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</w:p>
        </w:tc>
        <w:tc>
          <w:tcPr>
            <w:tcW w:w="5760" w:type="dxa"/>
          </w:tcPr>
          <w:p w14:paraId="69C761EF" w14:textId="77777777" w:rsidR="00131C54" w:rsidRPr="00DC44F1" w:rsidRDefault="00131C54" w:rsidP="00131C54">
            <w:pPr>
              <w:rPr>
                <w:rFonts w:asciiTheme="minorHAnsi" w:hAnsiTheme="minorHAnsi" w:cstheme="minorHAnsi"/>
                <w:szCs w:val="22"/>
                <w:lang w:eastAsia="el-GR"/>
              </w:rPr>
            </w:pPr>
          </w:p>
        </w:tc>
      </w:tr>
      <w:tr w:rsidR="00131C54" w:rsidRPr="00DB413F" w14:paraId="35591BC8" w14:textId="77777777" w:rsidTr="00DC44F1">
        <w:tc>
          <w:tcPr>
            <w:tcW w:w="3888" w:type="dxa"/>
          </w:tcPr>
          <w:p w14:paraId="54D64F51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  <w:r w:rsidRPr="00DC44F1">
              <w:rPr>
                <w:rFonts w:asciiTheme="minorHAnsi" w:hAnsiTheme="minorHAnsi" w:cstheme="minorHAnsi"/>
                <w:b/>
                <w:szCs w:val="22"/>
                <w:lang w:eastAsia="el-GR"/>
              </w:rPr>
              <w:t>Ιδιότητα/Θέση:</w:t>
            </w:r>
          </w:p>
          <w:p w14:paraId="3CADB356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</w:p>
        </w:tc>
        <w:tc>
          <w:tcPr>
            <w:tcW w:w="5760" w:type="dxa"/>
          </w:tcPr>
          <w:p w14:paraId="6EC5CD12" w14:textId="77777777" w:rsidR="00131C54" w:rsidRPr="00DC44F1" w:rsidRDefault="00131C54" w:rsidP="00131C54">
            <w:pPr>
              <w:rPr>
                <w:rFonts w:asciiTheme="minorHAnsi" w:hAnsiTheme="minorHAnsi" w:cstheme="minorHAnsi"/>
                <w:szCs w:val="22"/>
                <w:lang w:eastAsia="el-GR"/>
              </w:rPr>
            </w:pPr>
          </w:p>
        </w:tc>
      </w:tr>
      <w:tr w:rsidR="00131C54" w:rsidRPr="00DB413F" w14:paraId="383FE5A0" w14:textId="77777777" w:rsidTr="00DC44F1">
        <w:tc>
          <w:tcPr>
            <w:tcW w:w="3888" w:type="dxa"/>
          </w:tcPr>
          <w:p w14:paraId="368BA564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  <w:r w:rsidRPr="00DC44F1">
              <w:rPr>
                <w:rFonts w:asciiTheme="minorHAnsi" w:hAnsiTheme="minorHAnsi" w:cstheme="minorHAnsi"/>
                <w:b/>
                <w:szCs w:val="22"/>
                <w:lang w:eastAsia="el-GR"/>
              </w:rPr>
              <w:t xml:space="preserve">Φορέας / Εταιρεία: </w:t>
            </w:r>
          </w:p>
          <w:p w14:paraId="2654D016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</w:p>
        </w:tc>
        <w:tc>
          <w:tcPr>
            <w:tcW w:w="5760" w:type="dxa"/>
          </w:tcPr>
          <w:p w14:paraId="1EBF9EE8" w14:textId="77777777" w:rsidR="00131C54" w:rsidRPr="00DC44F1" w:rsidRDefault="00131C54" w:rsidP="00131C54">
            <w:pPr>
              <w:rPr>
                <w:rFonts w:asciiTheme="minorHAnsi" w:hAnsiTheme="minorHAnsi" w:cstheme="minorHAnsi"/>
                <w:szCs w:val="22"/>
                <w:lang w:eastAsia="el-GR"/>
              </w:rPr>
            </w:pPr>
          </w:p>
        </w:tc>
      </w:tr>
      <w:tr w:rsidR="00131C54" w:rsidRPr="00DB413F" w14:paraId="3FE9BDD3" w14:textId="77777777" w:rsidTr="00DC44F1">
        <w:tc>
          <w:tcPr>
            <w:tcW w:w="3888" w:type="dxa"/>
          </w:tcPr>
          <w:p w14:paraId="0658FF93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  <w:r w:rsidRPr="00DC44F1">
              <w:rPr>
                <w:rFonts w:asciiTheme="minorHAnsi" w:hAnsiTheme="minorHAnsi" w:cstheme="minorHAnsi"/>
                <w:b/>
                <w:szCs w:val="22"/>
                <w:lang w:eastAsia="el-GR"/>
              </w:rPr>
              <w:t>Διεύθυνση:</w:t>
            </w:r>
          </w:p>
          <w:p w14:paraId="1F5152B7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</w:p>
        </w:tc>
        <w:tc>
          <w:tcPr>
            <w:tcW w:w="5760" w:type="dxa"/>
          </w:tcPr>
          <w:p w14:paraId="0DDF05AF" w14:textId="77777777" w:rsidR="00131C54" w:rsidRPr="00DC44F1" w:rsidRDefault="00131C54" w:rsidP="00131C54">
            <w:pPr>
              <w:rPr>
                <w:rFonts w:asciiTheme="minorHAnsi" w:hAnsiTheme="minorHAnsi" w:cstheme="minorHAnsi"/>
                <w:szCs w:val="22"/>
                <w:lang w:eastAsia="el-GR"/>
              </w:rPr>
            </w:pPr>
          </w:p>
        </w:tc>
      </w:tr>
      <w:tr w:rsidR="00131C54" w:rsidRPr="00DB413F" w14:paraId="45DD2C34" w14:textId="77777777" w:rsidTr="00DC44F1">
        <w:tc>
          <w:tcPr>
            <w:tcW w:w="3888" w:type="dxa"/>
          </w:tcPr>
          <w:p w14:paraId="05242AC9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  <w:r w:rsidRPr="00DC44F1">
              <w:rPr>
                <w:rFonts w:asciiTheme="minorHAnsi" w:hAnsiTheme="minorHAnsi" w:cstheme="minorHAnsi"/>
                <w:b/>
                <w:szCs w:val="22"/>
                <w:lang w:eastAsia="el-GR"/>
              </w:rPr>
              <w:t xml:space="preserve">Τηλέφωνο: </w:t>
            </w:r>
          </w:p>
          <w:p w14:paraId="578A2068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</w:p>
        </w:tc>
        <w:tc>
          <w:tcPr>
            <w:tcW w:w="5760" w:type="dxa"/>
          </w:tcPr>
          <w:p w14:paraId="690A293E" w14:textId="77777777" w:rsidR="00131C54" w:rsidRPr="00DC44F1" w:rsidRDefault="00131C54" w:rsidP="00131C54">
            <w:pPr>
              <w:rPr>
                <w:rFonts w:asciiTheme="minorHAnsi" w:hAnsiTheme="minorHAnsi" w:cstheme="minorHAnsi"/>
                <w:szCs w:val="22"/>
                <w:lang w:eastAsia="el-GR"/>
              </w:rPr>
            </w:pPr>
          </w:p>
        </w:tc>
      </w:tr>
      <w:tr w:rsidR="00131C54" w:rsidRPr="00DB413F" w14:paraId="2CF3AF7A" w14:textId="77777777" w:rsidTr="00DC44F1">
        <w:tc>
          <w:tcPr>
            <w:tcW w:w="3888" w:type="dxa"/>
          </w:tcPr>
          <w:p w14:paraId="59D6538B" w14:textId="27EC8C51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  <w:r w:rsidRPr="00DC44F1">
              <w:rPr>
                <w:rFonts w:asciiTheme="minorHAnsi" w:hAnsiTheme="minorHAnsi" w:cstheme="minorHAnsi"/>
                <w:b/>
                <w:szCs w:val="22"/>
                <w:lang w:val="en-GB" w:eastAsia="el-GR"/>
              </w:rPr>
              <w:t>Email</w:t>
            </w:r>
            <w:r w:rsidRPr="00DC44F1">
              <w:rPr>
                <w:rFonts w:asciiTheme="minorHAnsi" w:hAnsiTheme="minorHAnsi" w:cstheme="minorHAnsi"/>
                <w:b/>
                <w:szCs w:val="22"/>
                <w:lang w:eastAsia="el-GR"/>
              </w:rPr>
              <w:t>:</w:t>
            </w:r>
          </w:p>
          <w:p w14:paraId="0E4FD3EA" w14:textId="77777777" w:rsidR="00131C54" w:rsidRPr="00DC44F1" w:rsidRDefault="00131C54" w:rsidP="00131C54">
            <w:pPr>
              <w:rPr>
                <w:rFonts w:asciiTheme="minorHAnsi" w:hAnsiTheme="minorHAnsi" w:cstheme="minorHAnsi"/>
                <w:b/>
                <w:szCs w:val="22"/>
                <w:lang w:eastAsia="el-GR"/>
              </w:rPr>
            </w:pPr>
          </w:p>
        </w:tc>
        <w:tc>
          <w:tcPr>
            <w:tcW w:w="5760" w:type="dxa"/>
          </w:tcPr>
          <w:p w14:paraId="2781785F" w14:textId="77777777" w:rsidR="00131C54" w:rsidRPr="00DC44F1" w:rsidRDefault="00131C54" w:rsidP="00131C54">
            <w:pPr>
              <w:rPr>
                <w:rFonts w:asciiTheme="minorHAnsi" w:hAnsiTheme="minorHAnsi" w:cstheme="minorHAnsi"/>
                <w:szCs w:val="22"/>
                <w:lang w:eastAsia="el-GR"/>
              </w:rPr>
            </w:pPr>
          </w:p>
        </w:tc>
      </w:tr>
    </w:tbl>
    <w:p w14:paraId="1B9FA26E" w14:textId="77777777" w:rsidR="00131C54" w:rsidRPr="00DC44F1" w:rsidRDefault="00131C54" w:rsidP="00131C54">
      <w:pPr>
        <w:jc w:val="center"/>
        <w:rPr>
          <w:rFonts w:asciiTheme="minorHAnsi" w:hAnsiTheme="minorHAnsi" w:cstheme="minorHAnsi"/>
          <w:lang w:eastAsia="el-GR"/>
        </w:rPr>
      </w:pPr>
    </w:p>
    <w:p w14:paraId="35DEE1C1" w14:textId="77777777" w:rsidR="00131C54" w:rsidRPr="00DC44F1" w:rsidRDefault="00131C54" w:rsidP="00131C54">
      <w:pPr>
        <w:jc w:val="center"/>
        <w:rPr>
          <w:rFonts w:asciiTheme="minorHAnsi" w:hAnsiTheme="minorHAnsi" w:cstheme="minorHAnsi"/>
          <w:szCs w:val="22"/>
          <w:lang w:val="en-US" w:eastAsia="el-GR"/>
        </w:rPr>
      </w:pPr>
    </w:p>
    <w:p w14:paraId="14F5DD3E" w14:textId="77777777" w:rsidR="00347BC2" w:rsidRPr="00DC44F1" w:rsidRDefault="00347BC2" w:rsidP="00DC44F1">
      <w:pPr>
        <w:jc w:val="both"/>
        <w:rPr>
          <w:rFonts w:asciiTheme="minorHAnsi" w:hAnsiTheme="minorHAnsi" w:cstheme="minorHAnsi"/>
          <w:lang w:val="en-US"/>
        </w:rPr>
      </w:pPr>
    </w:p>
    <w:sectPr w:rsidR="00347BC2" w:rsidRPr="00DC44F1" w:rsidSect="009C659F">
      <w:headerReference w:type="default" r:id="rId10"/>
      <w:footerReference w:type="default" r:id="rId11"/>
      <w:pgSz w:w="11906" w:h="16838"/>
      <w:pgMar w:top="17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A4A6E" w14:textId="77777777" w:rsidR="005B72F0" w:rsidRDefault="005B72F0" w:rsidP="002E255E">
      <w:r>
        <w:separator/>
      </w:r>
    </w:p>
  </w:endnote>
  <w:endnote w:type="continuationSeparator" w:id="0">
    <w:p w14:paraId="4C346936" w14:textId="77777777" w:rsidR="005B72F0" w:rsidRDefault="005B72F0" w:rsidP="002E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FCD88" w14:textId="44E90CEE" w:rsidR="002E255E" w:rsidRPr="0044146A" w:rsidRDefault="002E255E">
    <w:pPr>
      <w:pStyle w:val="a6"/>
      <w:rPr>
        <w:rFonts w:asciiTheme="minorHAnsi" w:hAnsiTheme="minorHAnsi" w:cstheme="minorHAnsi"/>
        <w:sz w:val="20"/>
        <w:szCs w:val="20"/>
        <w:lang w:val="en-US"/>
      </w:rPr>
    </w:pPr>
    <w:r w:rsidRPr="009C659F">
      <w:rPr>
        <w:rFonts w:asciiTheme="minorHAnsi" w:hAnsiTheme="minorHAnsi" w:cstheme="minorHAnsi"/>
        <w:noProof/>
        <w:color w:val="03586A"/>
        <w:sz w:val="20"/>
        <w:szCs w:val="20"/>
        <w:lang w:eastAsia="el-GR"/>
      </w:rPr>
      <w:drawing>
        <wp:anchor distT="0" distB="0" distL="114300" distR="114300" simplePos="0" relativeHeight="251655168" behindDoc="1" locked="0" layoutInCell="1" allowOverlap="1" wp14:anchorId="7DA1E597" wp14:editId="43DE6366">
          <wp:simplePos x="0" y="0"/>
          <wp:positionH relativeFrom="column">
            <wp:posOffset>-43815</wp:posOffset>
          </wp:positionH>
          <wp:positionV relativeFrom="paragraph">
            <wp:posOffset>7518</wp:posOffset>
          </wp:positionV>
          <wp:extent cx="571500" cy="381000"/>
          <wp:effectExtent l="0" t="0" r="0" b="0"/>
          <wp:wrapTight wrapText="bothSides">
            <wp:wrapPolygon edited="0">
              <wp:start x="0" y="0"/>
              <wp:lineTo x="0" y="20520"/>
              <wp:lineTo x="20880" y="20520"/>
              <wp:lineTo x="20880" y="0"/>
              <wp:lineTo x="0" y="0"/>
            </wp:wrapPolygon>
          </wp:wrapTight>
          <wp:docPr id="1761688526" name="Picture 1761688526" descr="A group of yellow star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yellow star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659F">
      <w:rPr>
        <w:rFonts w:asciiTheme="minorHAnsi" w:hAnsiTheme="minorHAnsi" w:cstheme="minorHAnsi"/>
        <w:sz w:val="20"/>
        <w:szCs w:val="20"/>
        <w:lang w:val="en-IE"/>
      </w:rPr>
      <w:t xml:space="preserve">The HYDROUSA project has received funding from the European Union’s Horizon H2020- under grant agreement </w:t>
    </w:r>
    <w:r w:rsidR="009C659F" w:rsidRPr="0044146A">
      <w:rPr>
        <w:rFonts w:asciiTheme="minorHAnsi" w:hAnsiTheme="minorHAnsi" w:cstheme="minorHAnsi"/>
        <w:sz w:val="20"/>
        <w:szCs w:val="20"/>
        <w:lang w:val="en-US"/>
      </w:rPr>
      <w:t>76643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772E2" w14:textId="77777777" w:rsidR="005B72F0" w:rsidRDefault="005B72F0" w:rsidP="002E255E">
      <w:r>
        <w:separator/>
      </w:r>
    </w:p>
  </w:footnote>
  <w:footnote w:type="continuationSeparator" w:id="0">
    <w:p w14:paraId="6A778277" w14:textId="77777777" w:rsidR="005B72F0" w:rsidRDefault="005B72F0" w:rsidP="002E2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A99A" w14:textId="7E57ABB0" w:rsidR="002E255E" w:rsidRDefault="00754F49">
    <w:pPr>
      <w:pStyle w:val="a5"/>
    </w:pPr>
    <w:r>
      <w:rPr>
        <w:noProof/>
        <w:lang w:eastAsia="el-GR"/>
      </w:rPr>
      <w:drawing>
        <wp:anchor distT="0" distB="0" distL="114300" distR="114300" simplePos="0" relativeHeight="251666432" behindDoc="0" locked="0" layoutInCell="1" allowOverlap="1" wp14:anchorId="6EB35636" wp14:editId="29E5E811">
          <wp:simplePos x="0" y="0"/>
          <wp:positionH relativeFrom="column">
            <wp:posOffset>1162050</wp:posOffset>
          </wp:positionH>
          <wp:positionV relativeFrom="paragraph">
            <wp:posOffset>-84455</wp:posOffset>
          </wp:positionV>
          <wp:extent cx="1059815" cy="371475"/>
          <wp:effectExtent l="0" t="0" r="6985" b="9525"/>
          <wp:wrapSquare wrapText="bothSides"/>
          <wp:docPr id="1639449867" name="Picture 1639449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4143" behindDoc="0" locked="0" layoutInCell="1" allowOverlap="1" wp14:anchorId="2A71E063" wp14:editId="27BD7763">
          <wp:simplePos x="0" y="0"/>
          <wp:positionH relativeFrom="column">
            <wp:posOffset>2167890</wp:posOffset>
          </wp:positionH>
          <wp:positionV relativeFrom="paragraph">
            <wp:posOffset>-125730</wp:posOffset>
          </wp:positionV>
          <wp:extent cx="1000125" cy="520700"/>
          <wp:effectExtent l="0" t="0" r="9525" b="0"/>
          <wp:wrapSquare wrapText="bothSides"/>
          <wp:docPr id="8704008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977C2E9" wp14:editId="60BA92E1">
          <wp:simplePos x="0" y="0"/>
          <wp:positionH relativeFrom="margin">
            <wp:posOffset>5153660</wp:posOffset>
          </wp:positionH>
          <wp:positionV relativeFrom="paragraph">
            <wp:posOffset>-150495</wp:posOffset>
          </wp:positionV>
          <wp:extent cx="489585" cy="498475"/>
          <wp:effectExtent l="0" t="0" r="5715" b="0"/>
          <wp:wrapTight wrapText="bothSides">
            <wp:wrapPolygon edited="0">
              <wp:start x="4202" y="0"/>
              <wp:lineTo x="0" y="3302"/>
              <wp:lineTo x="0" y="15684"/>
              <wp:lineTo x="6724" y="20637"/>
              <wp:lineTo x="12607" y="20637"/>
              <wp:lineTo x="21012" y="18986"/>
              <wp:lineTo x="21012" y="3302"/>
              <wp:lineTo x="15969" y="0"/>
              <wp:lineTo x="4202" y="0"/>
            </wp:wrapPolygon>
          </wp:wrapTight>
          <wp:docPr id="1749554578" name="Picture 1749554578" descr="Hydro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997892" name="Picture 7" descr="Hydrous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4384" behindDoc="1" locked="0" layoutInCell="1" allowOverlap="1" wp14:anchorId="01D406DA" wp14:editId="1D05E688">
          <wp:simplePos x="0" y="0"/>
          <wp:positionH relativeFrom="column">
            <wp:posOffset>4597400</wp:posOffset>
          </wp:positionH>
          <wp:positionV relativeFrom="paragraph">
            <wp:posOffset>-128905</wp:posOffset>
          </wp:positionV>
          <wp:extent cx="466725" cy="466725"/>
          <wp:effectExtent l="0" t="0" r="9525" b="9525"/>
          <wp:wrapTight wrapText="bothSides">
            <wp:wrapPolygon edited="0">
              <wp:start x="4408" y="0"/>
              <wp:lineTo x="0" y="4408"/>
              <wp:lineTo x="0" y="16751"/>
              <wp:lineTo x="4408" y="21159"/>
              <wp:lineTo x="16751" y="21159"/>
              <wp:lineTo x="21159" y="16751"/>
              <wp:lineTo x="21159" y="4408"/>
              <wp:lineTo x="16751" y="0"/>
              <wp:lineTo x="4408" y="0"/>
            </wp:wrapPolygon>
          </wp:wrapTight>
          <wp:docPr id="104579943" name="Picture 104579943" descr="NT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NTU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3360" behindDoc="1" locked="0" layoutInCell="1" allowOverlap="1" wp14:anchorId="2C10C7E1" wp14:editId="1367C906">
          <wp:simplePos x="0" y="0"/>
          <wp:positionH relativeFrom="column">
            <wp:posOffset>3124200</wp:posOffset>
          </wp:positionH>
          <wp:positionV relativeFrom="paragraph">
            <wp:posOffset>-132715</wp:posOffset>
          </wp:positionV>
          <wp:extent cx="1514475" cy="492760"/>
          <wp:effectExtent l="0" t="0" r="9525" b="2540"/>
          <wp:wrapTight wrapText="bothSides">
            <wp:wrapPolygon edited="0">
              <wp:start x="2174" y="835"/>
              <wp:lineTo x="543" y="8351"/>
              <wp:lineTo x="815" y="17536"/>
              <wp:lineTo x="2717" y="20041"/>
              <wp:lineTo x="4075" y="20876"/>
              <wp:lineTo x="5434" y="20876"/>
              <wp:lineTo x="21464" y="19206"/>
              <wp:lineTo x="21464" y="7515"/>
              <wp:lineTo x="17117" y="3340"/>
              <wp:lineTo x="5706" y="835"/>
              <wp:lineTo x="2174" y="835"/>
            </wp:wrapPolygon>
          </wp:wrapTight>
          <wp:docPr id="1782521227" name="Picture 178252122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23791" name="Picture 1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0" locked="0" layoutInCell="1" allowOverlap="1" wp14:anchorId="464CA694" wp14:editId="5CE6D596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1092200" cy="414655"/>
          <wp:effectExtent l="0" t="0" r="0" b="4445"/>
          <wp:wrapSquare wrapText="bothSides"/>
          <wp:docPr id="72508083" name="Picture 72508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DFD">
      <w:rPr>
        <w:lang w:val="en-GB"/>
      </w:rPr>
      <w:t xml:space="preserve"> </w:t>
    </w:r>
    <w:r w:rsidR="00674DFD">
      <w:fldChar w:fldCharType="begin"/>
    </w:r>
    <w:r w:rsidR="00674DFD">
      <w:instrText xml:space="preserve"> INCLUDEPICTURE "https://wicc.gr/wp-content/uploads/2023/04/ntua.png" \* MERGEFORMATINET </w:instrText>
    </w:r>
    <w:r w:rsidR="00674DFD">
      <w:fldChar w:fldCharType="end"/>
    </w:r>
    <w:r w:rsidR="00674DFD">
      <w:fldChar w:fldCharType="begin"/>
    </w:r>
    <w:r w:rsidR="00674DFD">
      <w:instrText xml:space="preserve"> INCLUDEPICTURE "https://wicc.gr/wp-content/uploads/2022/05/logo.png" \* MERGEFORMATINET </w:instrText>
    </w:r>
    <w:r w:rsidR="00674DFD">
      <w:fldChar w:fldCharType="end"/>
    </w:r>
    <w:r w:rsidR="009C659F">
      <w:fldChar w:fldCharType="begin"/>
    </w:r>
    <w:r w:rsidR="009C659F">
      <w:instrText xml:space="preserve"> INCLUDEPICTURE "https://www.hydrousa.org/wp-content/uploads/2018/10/logo.png" \* MERGEFORMATINET </w:instrText>
    </w:r>
    <w:r w:rsidR="009C659F">
      <w:fldChar w:fldCharType="end"/>
    </w:r>
    <w:r w:rsidR="009C659F">
      <w:fldChar w:fldCharType="begin"/>
    </w:r>
    <w:r w:rsidR="009C659F">
      <w:instrText xml:space="preserve"> INCLUDEPICTURE "https://watereurope.eu/wp-content/uploads/Logo-full-colour-jpeg-2.jpg" \* MERGEFORMATINET </w:instrText>
    </w:r>
    <w:r w:rsidR="009C659F">
      <w:fldChar w:fldCharType="end"/>
    </w:r>
    <w:r w:rsidR="009C659F">
      <w:fldChar w:fldCharType="begin"/>
    </w:r>
    <w:r w:rsidR="009C659F">
      <w:instrText xml:space="preserve"> INCLUDEPICTURE "https://watereurope.eu/wp-content/uploads/WPE-Logo-1-300x107.png" \* MERGEFORMATINET </w:instrText>
    </w:r>
    <w:r w:rsidR="009C659F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6E6"/>
    <w:multiLevelType w:val="multilevel"/>
    <w:tmpl w:val="502CF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4257B"/>
    <w:multiLevelType w:val="multilevel"/>
    <w:tmpl w:val="43FEB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C71EA"/>
    <w:multiLevelType w:val="multilevel"/>
    <w:tmpl w:val="CE54ED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636B5"/>
    <w:multiLevelType w:val="multilevel"/>
    <w:tmpl w:val="025E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87FBA"/>
    <w:multiLevelType w:val="hybridMultilevel"/>
    <w:tmpl w:val="A0DCA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82D74"/>
    <w:multiLevelType w:val="multilevel"/>
    <w:tmpl w:val="FED26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F1E10"/>
    <w:multiLevelType w:val="multilevel"/>
    <w:tmpl w:val="0958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DC082F"/>
    <w:multiLevelType w:val="hybridMultilevel"/>
    <w:tmpl w:val="2BBE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62860"/>
    <w:multiLevelType w:val="hybridMultilevel"/>
    <w:tmpl w:val="36E6A5BE"/>
    <w:lvl w:ilvl="0" w:tplc="4D145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1A"/>
    <w:rsid w:val="0000096B"/>
    <w:rsid w:val="00007348"/>
    <w:rsid w:val="0008576B"/>
    <w:rsid w:val="000A3868"/>
    <w:rsid w:val="000E2013"/>
    <w:rsid w:val="00131C54"/>
    <w:rsid w:val="00157DD2"/>
    <w:rsid w:val="001810D8"/>
    <w:rsid w:val="001F2CCC"/>
    <w:rsid w:val="0020536E"/>
    <w:rsid w:val="00290F1C"/>
    <w:rsid w:val="002A1EC2"/>
    <w:rsid w:val="002A3A62"/>
    <w:rsid w:val="002E07A2"/>
    <w:rsid w:val="002E255E"/>
    <w:rsid w:val="00347BC2"/>
    <w:rsid w:val="00393D10"/>
    <w:rsid w:val="003F6C1A"/>
    <w:rsid w:val="004029FF"/>
    <w:rsid w:val="0044146A"/>
    <w:rsid w:val="004930E8"/>
    <w:rsid w:val="004C2BA7"/>
    <w:rsid w:val="00540547"/>
    <w:rsid w:val="00554566"/>
    <w:rsid w:val="005B72F0"/>
    <w:rsid w:val="005F36CE"/>
    <w:rsid w:val="006319CD"/>
    <w:rsid w:val="00642EC1"/>
    <w:rsid w:val="006563C2"/>
    <w:rsid w:val="00674DFD"/>
    <w:rsid w:val="00680820"/>
    <w:rsid w:val="006C3855"/>
    <w:rsid w:val="006D08D5"/>
    <w:rsid w:val="00726752"/>
    <w:rsid w:val="00754F49"/>
    <w:rsid w:val="007D035D"/>
    <w:rsid w:val="007F339C"/>
    <w:rsid w:val="00847492"/>
    <w:rsid w:val="00937712"/>
    <w:rsid w:val="0098363F"/>
    <w:rsid w:val="009C2B0F"/>
    <w:rsid w:val="009C659F"/>
    <w:rsid w:val="00A07EC0"/>
    <w:rsid w:val="00A671B3"/>
    <w:rsid w:val="00AE2799"/>
    <w:rsid w:val="00AF244D"/>
    <w:rsid w:val="00AF79D3"/>
    <w:rsid w:val="00B00441"/>
    <w:rsid w:val="00B008C2"/>
    <w:rsid w:val="00B35C37"/>
    <w:rsid w:val="00BA6328"/>
    <w:rsid w:val="00BF14C4"/>
    <w:rsid w:val="00C26ACA"/>
    <w:rsid w:val="00C31B50"/>
    <w:rsid w:val="00CD5C7E"/>
    <w:rsid w:val="00CD6D63"/>
    <w:rsid w:val="00D24E71"/>
    <w:rsid w:val="00D352AA"/>
    <w:rsid w:val="00D6243F"/>
    <w:rsid w:val="00D906DA"/>
    <w:rsid w:val="00DB0114"/>
    <w:rsid w:val="00DB413F"/>
    <w:rsid w:val="00DC44F1"/>
    <w:rsid w:val="00DD34C3"/>
    <w:rsid w:val="00E03740"/>
    <w:rsid w:val="00E21F42"/>
    <w:rsid w:val="00E85779"/>
    <w:rsid w:val="00EA795B"/>
    <w:rsid w:val="00EB20AE"/>
    <w:rsid w:val="00EB72CA"/>
    <w:rsid w:val="00EE7F04"/>
    <w:rsid w:val="00F01637"/>
    <w:rsid w:val="00F81F6D"/>
    <w:rsid w:val="00F96DDE"/>
    <w:rsid w:val="00FA7C22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FF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C1"/>
    <w:rPr>
      <w:rFonts w:ascii="Times New Roman" w:eastAsia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3F"/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63F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a5">
    <w:name w:val="header"/>
    <w:basedOn w:val="a"/>
    <w:link w:val="Char"/>
    <w:uiPriority w:val="99"/>
    <w:unhideWhenUsed/>
    <w:rsid w:val="002E255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2E255E"/>
    <w:rPr>
      <w:rFonts w:ascii="Times New Roman" w:eastAsia="Times New Roman" w:hAnsi="Times New Roman" w:cs="Times New Roman"/>
      <w:lang w:eastAsia="en-GB"/>
    </w:rPr>
  </w:style>
  <w:style w:type="paragraph" w:styleId="a6">
    <w:name w:val="footer"/>
    <w:basedOn w:val="a"/>
    <w:link w:val="Char0"/>
    <w:uiPriority w:val="99"/>
    <w:unhideWhenUsed/>
    <w:rsid w:val="002E255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rsid w:val="002E255E"/>
    <w:rPr>
      <w:rFonts w:ascii="Times New Roman" w:eastAsia="Times New Roman" w:hAnsi="Times New Roman" w:cs="Times New Roman"/>
      <w:lang w:eastAsia="en-GB"/>
    </w:rPr>
  </w:style>
  <w:style w:type="character" w:styleId="-">
    <w:name w:val="Hyperlink"/>
    <w:basedOn w:val="a0"/>
    <w:uiPriority w:val="99"/>
    <w:unhideWhenUsed/>
    <w:rsid w:val="009377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712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937712"/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C1"/>
    <w:rPr>
      <w:rFonts w:ascii="Times New Roman" w:eastAsia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3F"/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63F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a5">
    <w:name w:val="header"/>
    <w:basedOn w:val="a"/>
    <w:link w:val="Char"/>
    <w:uiPriority w:val="99"/>
    <w:unhideWhenUsed/>
    <w:rsid w:val="002E255E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2E255E"/>
    <w:rPr>
      <w:rFonts w:ascii="Times New Roman" w:eastAsia="Times New Roman" w:hAnsi="Times New Roman" w:cs="Times New Roman"/>
      <w:lang w:eastAsia="en-GB"/>
    </w:rPr>
  </w:style>
  <w:style w:type="paragraph" w:styleId="a6">
    <w:name w:val="footer"/>
    <w:basedOn w:val="a"/>
    <w:link w:val="Char0"/>
    <w:uiPriority w:val="99"/>
    <w:unhideWhenUsed/>
    <w:rsid w:val="002E255E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rsid w:val="002E255E"/>
    <w:rPr>
      <w:rFonts w:ascii="Times New Roman" w:eastAsia="Times New Roman" w:hAnsi="Times New Roman" w:cs="Times New Roman"/>
      <w:lang w:eastAsia="en-GB"/>
    </w:rPr>
  </w:style>
  <w:style w:type="character" w:styleId="-">
    <w:name w:val="Hyperlink"/>
    <w:basedOn w:val="a0"/>
    <w:uiPriority w:val="99"/>
    <w:unhideWhenUsed/>
    <w:rsid w:val="009377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712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937712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5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81484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44945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421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37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310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04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87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3788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072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114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94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640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45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37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8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528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1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87691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54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35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86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06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31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448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119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4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99934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3849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04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15936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8608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1003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968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99115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53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50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386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101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3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7151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439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608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623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8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131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3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027682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19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77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432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06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72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61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3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2920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69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98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365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0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449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192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1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0330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01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9934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822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0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327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324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0457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44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0012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352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cc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mprini@central.ntu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Rubini</dc:creator>
  <cp:lastModifiedBy>User1</cp:lastModifiedBy>
  <cp:revision>2</cp:revision>
  <dcterms:created xsi:type="dcterms:W3CDTF">2023-05-19T07:14:00Z</dcterms:created>
  <dcterms:modified xsi:type="dcterms:W3CDTF">2023-05-19T07:14:00Z</dcterms:modified>
</cp:coreProperties>
</file>